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4D38" w14:textId="711FF95B" w:rsidR="008A3313" w:rsidRPr="00AF6787" w:rsidRDefault="00D45501" w:rsidP="00AF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87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</w:t>
      </w:r>
      <w:r w:rsidR="00AF6787" w:rsidRPr="00AF6787">
        <w:rPr>
          <w:rFonts w:ascii="Times New Roman" w:hAnsi="Times New Roman" w:cs="Times New Roman"/>
          <w:b/>
          <w:sz w:val="28"/>
          <w:szCs w:val="28"/>
        </w:rPr>
        <w:t>исполнения законодательства в сфере обеспечения безопасности бесхозяйных гидротехнических сооружений.</w:t>
      </w:r>
    </w:p>
    <w:p w14:paraId="72AE1855" w14:textId="1BE873E3" w:rsidR="00AF6787" w:rsidRDefault="00AF6787"/>
    <w:p w14:paraId="4B2E1617" w14:textId="6F3FEC4E" w:rsidR="00016020" w:rsidRPr="00016020" w:rsidRDefault="00016020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0">
        <w:rPr>
          <w:rFonts w:ascii="Times New Roman" w:hAnsi="Times New Roman" w:cs="Times New Roman"/>
          <w:sz w:val="28"/>
          <w:szCs w:val="28"/>
        </w:rPr>
        <w:t xml:space="preserve">В ходе обследования сооружений, образующих пруд на ручье б/н (притоке р. Пселец) у с.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Зорино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в районе ул. Парковая, д. 13 Обоянского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16020">
        <w:rPr>
          <w:rFonts w:ascii="Times New Roman" w:hAnsi="Times New Roman" w:cs="Times New Roman"/>
          <w:sz w:val="28"/>
          <w:szCs w:val="28"/>
        </w:rPr>
        <w:t xml:space="preserve">земляная плотина с донным водоспуском по своим конструктивным особенностям и назначению являются гидротехническими сооружениями, и соответствуют ГОСТу Р70214-2022 «Гидротехника. Основные понятия». </w:t>
      </w:r>
    </w:p>
    <w:p w14:paraId="42124540" w14:textId="77777777" w:rsidR="00016020" w:rsidRPr="00016020" w:rsidRDefault="00016020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0">
        <w:rPr>
          <w:rFonts w:ascii="Times New Roman" w:hAnsi="Times New Roman" w:cs="Times New Roman"/>
          <w:sz w:val="28"/>
          <w:szCs w:val="28"/>
        </w:rPr>
        <w:t>Существующее ГТС (земляная плотина с донным водоспуском), образующие пруд, являются бесхозяйными, на учёт как бесхозяйное имущество в орган, осуществляющий государственную регистрацию права на недвижимое имущество и сделок с ним не поставлены.</w:t>
      </w:r>
    </w:p>
    <w:p w14:paraId="24F33AE2" w14:textId="77777777" w:rsidR="002A0DE6" w:rsidRPr="002A0DE6" w:rsidRDefault="00016020" w:rsidP="002A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0">
        <w:rPr>
          <w:rFonts w:ascii="Times New Roman" w:hAnsi="Times New Roman" w:cs="Times New Roman"/>
          <w:sz w:val="28"/>
          <w:szCs w:val="28"/>
        </w:rPr>
        <w:t xml:space="preserve">На основании выявленных нарушений прокуратурой района в адрес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Зоринского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сельсовета внесено представление, которое исполнено не было. В связи, с чем прокуратурой района в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районный суд к администрации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Зоринского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сельсовета направлено административное исковое заявление о признании бездействия незаконным и возложении обязанности по постановке на учёт в качестве бесхозяйных указанные гидротехнические сооружения</w:t>
      </w:r>
      <w:r w:rsidR="002A0DE6">
        <w:rPr>
          <w:rFonts w:ascii="Times New Roman" w:hAnsi="Times New Roman" w:cs="Times New Roman"/>
          <w:sz w:val="28"/>
          <w:szCs w:val="28"/>
        </w:rPr>
        <w:t xml:space="preserve">, которое рассмотрено и удовлетворено, находится на исполнении, </w:t>
      </w:r>
      <w:bookmarkStart w:id="0" w:name="_Hlk198551364"/>
      <w:r w:rsidR="002A0DE6" w:rsidRPr="002A0DE6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bookmarkEnd w:id="0"/>
    <w:p w14:paraId="3FB27A72" w14:textId="6A3F9E8B" w:rsidR="00AF6787" w:rsidRDefault="00AF6787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2360E" w14:textId="4991CC86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016F4" w14:textId="765D8C84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4AA25" w14:textId="486059EF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02DA9" w14:textId="3FF44116" w:rsidR="00A42D80" w:rsidRPr="00A42D80" w:rsidRDefault="00A42D80" w:rsidP="00A42D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80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исполнения законодательства при размещении, содержании и эксплуатации детских игровых площадок</w:t>
      </w:r>
    </w:p>
    <w:p w14:paraId="6C4220E1" w14:textId="77777777" w:rsid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488EF" w14:textId="4BE0058F"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В ходе проверки установлено, что на территории муниципального образования «город Обоянь» Обоянского района Курской области расположено 13 детских игровых площадок, которые на балансе в администрации города Обояни не содержатся.</w:t>
      </w:r>
    </w:p>
    <w:p w14:paraId="6A75F8D0" w14:textId="77777777"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В нарушение п. 6.5.1 ГОСТ Р 52301-2013 график проведения осмотров на 2025 год не утвержден, в связи с чем, отсутствует контроль периодичности, полноты и правильности выполняемых работ при осмотрах различного вида.</w:t>
      </w:r>
    </w:p>
    <w:p w14:paraId="4AD7220C" w14:textId="77777777"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Не размещены информационные таблички или доски, содержащие правила и возрастные ограничения при пользовании оборудованием; номера телефонов Службы спасения и Скорой помощи в нарушение п. 7.5. ГОСТ Р 52301-2013.</w:t>
      </w:r>
    </w:p>
    <w:p w14:paraId="3A420213" w14:textId="77777777"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 xml:space="preserve">При визуальном осмотре детской игровой площадки по ул. Микрорайон (возле МБОУ «Обоянская СОШ №2») г. Обояни установлено, что в нарушение </w:t>
      </w:r>
      <w:proofErr w:type="spellStart"/>
      <w:r w:rsidRPr="00A42D8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42D80">
        <w:rPr>
          <w:rFonts w:ascii="Times New Roman" w:hAnsi="Times New Roman" w:cs="Times New Roman"/>
          <w:sz w:val="28"/>
          <w:szCs w:val="28"/>
        </w:rPr>
        <w:t xml:space="preserve">. 4.3.5, 4.3.8 ГОСТ Р 52169-2012 все игровые элементы имеют нарушения </w:t>
      </w:r>
      <w:r w:rsidRPr="00A42D80">
        <w:rPr>
          <w:rFonts w:ascii="Times New Roman" w:hAnsi="Times New Roman" w:cs="Times New Roman"/>
          <w:sz w:val="28"/>
          <w:szCs w:val="28"/>
        </w:rPr>
        <w:lastRenderedPageBreak/>
        <w:t xml:space="preserve">целостности лакокрасочного покрытия. В нарушение </w:t>
      </w:r>
      <w:proofErr w:type="spellStart"/>
      <w:r w:rsidRPr="00A42D8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42D80">
        <w:rPr>
          <w:rFonts w:ascii="Times New Roman" w:hAnsi="Times New Roman" w:cs="Times New Roman"/>
          <w:sz w:val="28"/>
          <w:szCs w:val="28"/>
        </w:rPr>
        <w:t xml:space="preserve">. 4.3.2 ГОСТ Р 52169-2012 имеется утрата целостности конструкции следующих элементов: сломаны ступеньки детских горок, отсутствует часть направляющей металлической трубы </w:t>
      </w:r>
      <w:proofErr w:type="spellStart"/>
      <w:r w:rsidRPr="00A42D80">
        <w:rPr>
          <w:rFonts w:ascii="Times New Roman" w:hAnsi="Times New Roman" w:cs="Times New Roman"/>
          <w:sz w:val="28"/>
          <w:szCs w:val="28"/>
        </w:rPr>
        <w:t>рукохода</w:t>
      </w:r>
      <w:proofErr w:type="spellEnd"/>
      <w:r w:rsidRPr="00A42D80">
        <w:rPr>
          <w:rFonts w:ascii="Times New Roman" w:hAnsi="Times New Roman" w:cs="Times New Roman"/>
          <w:sz w:val="28"/>
          <w:szCs w:val="28"/>
        </w:rPr>
        <w:t xml:space="preserve">, у качелей-балансир, с одной стороны, отсутствует металлическая спинка и ручка. В нарушение </w:t>
      </w:r>
      <w:proofErr w:type="spellStart"/>
      <w:r w:rsidRPr="00A42D8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42D80">
        <w:rPr>
          <w:rFonts w:ascii="Times New Roman" w:hAnsi="Times New Roman" w:cs="Times New Roman"/>
          <w:sz w:val="28"/>
          <w:szCs w:val="28"/>
        </w:rPr>
        <w:t>. 4.3.9, 4.3.2 ГОСТ Р 52169-2012 выступающие концы болтовых соединений детской горки не закручены, что создает угрозу безопасности несовершеннолетних детей.</w:t>
      </w:r>
    </w:p>
    <w:p w14:paraId="115652F8" w14:textId="77777777"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Кроме того, установлено, что согласно ГОСТ Р 52167-2012 качели 1 типа (с одной осью вращения) состоят из сидения, подвешенного на одиночных, гибких элементах, которые могут двигаться под прямыми углами относительно перекрестной балки. В нарушение указанного ГОСТа на территории детской площадки расположена металлическая рама, без сидения и перекрестной балки.</w:t>
      </w:r>
    </w:p>
    <w:p w14:paraId="37B9B32F" w14:textId="77777777"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Указанная площадка на баланс органом местного самоуправления не принята. Отсутствие собственника детских игровых площадок не отвечает требованиям законодательства о безопасности несовершеннолетних, поскольку отсутствует ответственное лицо за их обслуживание, ремонт и содержание, что представляет угрозу для жизни и здоровья несовершеннолетних.</w:t>
      </w:r>
    </w:p>
    <w:p w14:paraId="3366EF7B" w14:textId="2B0F49E6" w:rsidR="002A0DE6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На основании выявленных нарушений прокуратурой района главе города Обояни внесено представление, которое находится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1A1B" w:rsidRPr="006B1A1B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14:paraId="42E072F8" w14:textId="37A75E20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2B6C9" w14:textId="70BB0998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BFE7C" w14:textId="140EB50A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3F9E2" w14:textId="31D5FDE3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9BC70" w14:textId="4E3EFFC2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48164" w14:textId="64CFF854" w:rsidR="006B1A1B" w:rsidRPr="006B1A1B" w:rsidRDefault="006B1A1B" w:rsidP="006B1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1B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исполнения</w:t>
      </w:r>
      <w:r w:rsidRPr="006B1A1B">
        <w:rPr>
          <w:b/>
        </w:rPr>
        <w:t xml:space="preserve"> </w:t>
      </w:r>
      <w:r w:rsidRPr="006B1A1B">
        <w:rPr>
          <w:rFonts w:ascii="Times New Roman" w:hAnsi="Times New Roman" w:cs="Times New Roman"/>
          <w:b/>
          <w:sz w:val="28"/>
          <w:szCs w:val="28"/>
        </w:rPr>
        <w:t>законодательства в области безопасности на водных объектах</w:t>
      </w:r>
    </w:p>
    <w:p w14:paraId="76117D6E" w14:textId="77777777" w:rsidR="006B1A1B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4D244" w14:textId="19769A7D" w:rsidR="006B1A1B" w:rsidRPr="006B1A1B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1B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администрацией города Обояни законодательства в области безопасности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334C5" w14:textId="77777777" w:rsidR="006B1A1B" w:rsidRPr="006B1A1B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1B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администрацией муниципального образования «город Обоянь»  не обозначены границы акватории, отведенной для купания, не оборудованы участки акватории для купания детей и лиц, не умеющих плавать, не обеспечено информирование посетителей: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 о режиме работы пляжа, его владельце, обслуживающей организации и их реквизитах, телефонах; о приемах оказания первой помощи людям и мерах по профилактике несчастных случаев с людьми на воде; о прогнозе погоды на текущую дату, температуре воды и воздуха; о схеме пляжа и зоны купания с указанием опасных мест и глубин, мест расположения спасателей; о номерах </w:t>
      </w:r>
      <w:r w:rsidRPr="006B1A1B">
        <w:rPr>
          <w:rFonts w:ascii="Times New Roman" w:hAnsi="Times New Roman" w:cs="Times New Roman"/>
          <w:sz w:val="28"/>
          <w:szCs w:val="28"/>
        </w:rPr>
        <w:lastRenderedPageBreak/>
        <w:t>телефонов подразделений аварийно-спасательных служб или формирований, скорой медицинской помощи и полиции.</w:t>
      </w:r>
    </w:p>
    <w:p w14:paraId="61E6A50B" w14:textId="14E89B15" w:rsidR="002A0DE6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1B">
        <w:rPr>
          <w:rFonts w:ascii="Times New Roman" w:hAnsi="Times New Roman" w:cs="Times New Roman"/>
          <w:sz w:val="28"/>
          <w:szCs w:val="28"/>
        </w:rPr>
        <w:t>На основании выявленных нарушений прокуратурой района главе города Обояни внесено представление, которое находится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1A1B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14:paraId="3A922C27" w14:textId="14B49E80"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14F2B" w14:textId="2EB70714"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757D1" w14:textId="4F10C6B0"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33F01" w14:textId="7EB4E6DF"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9ED39" w14:textId="6446C5F0" w:rsidR="00A15261" w:rsidRPr="008B6CA9" w:rsidRDefault="00A15261" w:rsidP="008B6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A9"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8B6CA9" w:rsidRPr="008B6CA9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по обращению местной жительницы о защите прав ее несовершеннолетнего ребенка и взыскании морального вреда с администрации Обоянского района в результате укуса безнадзорной собаки</w:t>
      </w:r>
    </w:p>
    <w:p w14:paraId="59DCD4C3" w14:textId="07DB2AFD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E0950" w14:textId="77777777"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80A49" w14:textId="3D1DA8B5" w:rsidR="008B6CA9" w:rsidRP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>В ходе проверки установлено, что 19 мая 2024 года несовершеннолетний, 2014 года рождения находился в районе дома №34 по л. Мирная г. Обояни, где на него напала безнадзорная собака и укусила его за левое колено.</w:t>
      </w:r>
    </w:p>
    <w:p w14:paraId="678F7067" w14:textId="77777777" w:rsidR="008B6CA9" w:rsidRP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>Несовершеннолетнему потребовалась медицинская помощь, была проведена вакцинация.</w:t>
      </w:r>
    </w:p>
    <w:p w14:paraId="04D8101D" w14:textId="77777777" w:rsidR="008B6CA9" w:rsidRP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>В результате укуса бродячей собаки несовершеннолетним перенесены нравственные и физические страдания, связанные с болевыми ощущениями.</w:t>
      </w:r>
    </w:p>
    <w:p w14:paraId="7E0CDFD5" w14:textId="7E12F10B" w:rsidR="002A0DE6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 xml:space="preserve">Прокуратурой района в </w:t>
      </w:r>
      <w:proofErr w:type="spellStart"/>
      <w:r w:rsidRPr="008B6CA9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8B6CA9">
        <w:rPr>
          <w:rFonts w:ascii="Times New Roman" w:hAnsi="Times New Roman" w:cs="Times New Roman"/>
          <w:sz w:val="28"/>
          <w:szCs w:val="28"/>
        </w:rPr>
        <w:t xml:space="preserve"> районный суд к администрации Обоянского района направлено исковое заявление о взыскании в пользу законного представителя несовершеннолетнего компенсации морального вреда, которое находится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6CA9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14:paraId="37B634D9" w14:textId="7C3DDFF8"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619D1" w14:textId="06D946EA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22658" w14:textId="1405E5AC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72028" w14:textId="66896AF5" w:rsidR="0018025B" w:rsidRDefault="0018025B" w:rsidP="00CE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91D55" w14:textId="64472808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03C49" w14:textId="77777777" w:rsidR="00CE79F1" w:rsidRPr="00294393" w:rsidRDefault="00CE79F1" w:rsidP="00CE7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93">
        <w:rPr>
          <w:rFonts w:ascii="Times New Roman" w:hAnsi="Times New Roman" w:cs="Times New Roman"/>
          <w:b/>
          <w:sz w:val="28"/>
          <w:szCs w:val="28"/>
        </w:rPr>
        <w:t>Вынесен приговор по ч.3 ст. 264 УК РФ</w:t>
      </w:r>
    </w:p>
    <w:p w14:paraId="6E657E27" w14:textId="77777777"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5A2DE" w14:textId="77777777"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Обоянского районного суда Курской области от 09.04.2025 уроженка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Обоянского района признана виновной в совершении преступления, предусмотренного ч.3 ст. 264 УК РФ.</w:t>
      </w:r>
    </w:p>
    <w:p w14:paraId="5B65EC7F" w14:textId="77777777"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22.12.2024 подсудимая управляя автомобилем в нарушение п. 10.1 Правил дорожного движения проявляя преступную небрежность, двигалась со скоростью,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превыщающей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не обеспечивающей возможность постоянного контроля за движением управляемого ею транспортного средства, не учла, что она осуществляет движение по опасному участку автодороги на участке автодороги с двусторонним движением «Обоянь-Суджа»-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»-Вышнее Бабино-Нижнее Бабино»-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Каменка, около д.1 ул. Загородок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нарушение п. 9.1(1) пересекла линию горизонтальной разметки, после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допустилда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переднедней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управляемого ей автомобиля на препятствие-дерево, находившееся на левой грунтовой обочине по ходу ее движения. В результате ДТП находящаяся на заднем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пссажирском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сидении справа в салоне автомобиля несовершеннолетняя А. 20.04.2017 года рождения получила телесные повреждения и от полученных травм скончалась на месте.</w:t>
      </w:r>
    </w:p>
    <w:p w14:paraId="702EB9C6" w14:textId="77777777"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Подсудимая вину в совершении преступления признала полностью, в содеянном раскаялась.</w:t>
      </w:r>
    </w:p>
    <w:p w14:paraId="4B99C183" w14:textId="77777777"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всех смягчающих обстоятельств ей назначено наказание в виде 1 года 6 месяцев лишения свободы условно, с испытательным сроком 1 год, с лишением права заниматься деятельностью, связанной с управлением транспортными средствами на 2 года.</w:t>
      </w:r>
    </w:p>
    <w:p w14:paraId="64A19DAC" w14:textId="77777777"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обжалован не был</w:t>
      </w:r>
      <w:r w:rsidRPr="00CE79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79F1">
        <w:rPr>
          <w:rFonts w:ascii="Times New Roman" w:hAnsi="Times New Roman" w:cs="Times New Roman"/>
          <w:sz w:val="28"/>
          <w:szCs w:val="28"/>
        </w:rPr>
        <w:t>ступил в законную силу,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9F1">
        <w:rPr>
          <w:rFonts w:ascii="Times New Roman" w:hAnsi="Times New Roman" w:cs="Times New Roman"/>
          <w:sz w:val="28"/>
          <w:szCs w:val="28"/>
        </w:rPr>
        <w:t xml:space="preserve"> 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>Гребенникова А.И.</w:t>
      </w:r>
    </w:p>
    <w:p w14:paraId="18D7B92A" w14:textId="26E73635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760B4" w14:textId="0EE59DE1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674F7" w14:textId="3921F25C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B89F6" w14:textId="60C89AB3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3BA4B" w14:textId="5D6E8CFC"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77D42" w14:textId="193D0EC4" w:rsidR="0018025B" w:rsidRDefault="0018025B" w:rsidP="0069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C3B1C" w14:textId="11248D12" w:rsidR="0018025B" w:rsidRPr="0018025B" w:rsidRDefault="0018025B" w:rsidP="00180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4B498" w14:textId="7BABDED7" w:rsidR="0018025B" w:rsidRPr="0018025B" w:rsidRDefault="0018025B" w:rsidP="00180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5B">
        <w:rPr>
          <w:rFonts w:ascii="Times New Roman" w:hAnsi="Times New Roman" w:cs="Times New Roman"/>
          <w:b/>
          <w:sz w:val="28"/>
          <w:szCs w:val="28"/>
        </w:rPr>
        <w:t>Местный житель осужден за совершение незаконного приобретения, хранения без цели сбыта частей растений, содержащих наркотические средства, в значительном размере</w:t>
      </w:r>
    </w:p>
    <w:p w14:paraId="43CC6062" w14:textId="0B90E68E"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93CDF" w14:textId="1FD698B5" w:rsidR="00D440FE" w:rsidRP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>Так в один из дней в августе 2024 на участке местности в районе д.</w:t>
      </w:r>
      <w:r w:rsidR="00C82B3B">
        <w:rPr>
          <w:rFonts w:ascii="Times New Roman" w:hAnsi="Times New Roman" w:cs="Times New Roman"/>
          <w:sz w:val="28"/>
          <w:szCs w:val="28"/>
        </w:rPr>
        <w:t xml:space="preserve"> </w:t>
      </w:r>
      <w:r w:rsidRPr="00D440FE">
        <w:rPr>
          <w:rFonts w:ascii="Times New Roman" w:hAnsi="Times New Roman" w:cs="Times New Roman"/>
          <w:sz w:val="28"/>
          <w:szCs w:val="28"/>
        </w:rPr>
        <w:t xml:space="preserve">Туровка Обоянского района Ш. обнаружил дикорастущее растение конопли, с которой оборвал листья, являющиеся частями растение конопли, после чего высушил и хранил до момента изъятия сотрудниками ОМВД России по </w:t>
      </w:r>
      <w:proofErr w:type="spellStart"/>
      <w:r w:rsidRPr="00D440FE"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 w:rsidRPr="00D440F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14:paraId="30D0EFA9" w14:textId="77777777" w:rsidR="00D440FE" w:rsidRP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>Подсудимый вину признал в полном объеме, в содеянном раскаялся, судом назначено наказание в виде ограничения свободы.</w:t>
      </w:r>
    </w:p>
    <w:p w14:paraId="50E98038" w14:textId="4C46D5CD" w:rsidR="0018025B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 xml:space="preserve">Приговор суда обжалован не был и </w:t>
      </w:r>
      <w:r w:rsidR="005007A1">
        <w:rPr>
          <w:rFonts w:ascii="Times New Roman" w:hAnsi="Times New Roman" w:cs="Times New Roman"/>
          <w:sz w:val="28"/>
          <w:szCs w:val="28"/>
        </w:rPr>
        <w:t>в</w:t>
      </w:r>
      <w:r w:rsidRPr="00D440FE">
        <w:rPr>
          <w:rFonts w:ascii="Times New Roman" w:hAnsi="Times New Roman" w:cs="Times New Roman"/>
          <w:sz w:val="28"/>
          <w:szCs w:val="28"/>
        </w:rPr>
        <w:t>ступил в законную силу</w:t>
      </w:r>
      <w:r>
        <w:rPr>
          <w:rFonts w:ascii="Times New Roman" w:hAnsi="Times New Roman" w:cs="Times New Roman"/>
          <w:sz w:val="28"/>
          <w:szCs w:val="28"/>
        </w:rPr>
        <w:t>, сообщил помощник прокурора района Никольский П.Н.</w:t>
      </w:r>
    </w:p>
    <w:p w14:paraId="0C9FA3B4" w14:textId="6357D986"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0DF2B" w14:textId="1FBE4745"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0E2F4" w14:textId="3FCF9005"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4E071" w14:textId="39B3139C"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D4775" w14:textId="1EE6D594" w:rsidR="005007A1" w:rsidRDefault="005007A1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C6071" w14:textId="422C8214"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7077E" w14:textId="17373887"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05F05" w14:textId="23CA23B3"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85E8D" w14:textId="4DDFF680"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07DF2" w14:textId="77777777"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088C4" w14:textId="5484E90C" w:rsidR="00D440FE" w:rsidRPr="00C42A31" w:rsidRDefault="00C42A31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31">
        <w:rPr>
          <w:rFonts w:ascii="Times New Roman" w:hAnsi="Times New Roman" w:cs="Times New Roman"/>
          <w:b/>
          <w:sz w:val="28"/>
          <w:szCs w:val="28"/>
        </w:rPr>
        <w:lastRenderedPageBreak/>
        <w:t>Вынесен приговор за совершение угрозы убийством</w:t>
      </w:r>
    </w:p>
    <w:p w14:paraId="49F216CE" w14:textId="77777777"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7FC28" w14:textId="6E78B558" w:rsidR="00C42A31" w:rsidRP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>Приговором мирового судьи судебного участка г.</w:t>
      </w:r>
      <w:r w:rsidR="00D874BE">
        <w:rPr>
          <w:rFonts w:ascii="Times New Roman" w:hAnsi="Times New Roman" w:cs="Times New Roman"/>
          <w:sz w:val="28"/>
          <w:szCs w:val="28"/>
        </w:rPr>
        <w:t xml:space="preserve"> </w:t>
      </w:r>
      <w:r w:rsidRPr="00C42A31">
        <w:rPr>
          <w:rFonts w:ascii="Times New Roman" w:hAnsi="Times New Roman" w:cs="Times New Roman"/>
          <w:sz w:val="28"/>
          <w:szCs w:val="28"/>
        </w:rPr>
        <w:t xml:space="preserve">Обояни и Обоянского района от 09.06.2025 житель </w:t>
      </w:r>
      <w:proofErr w:type="spellStart"/>
      <w:r w:rsidRPr="00C42A31">
        <w:rPr>
          <w:rFonts w:ascii="Times New Roman" w:hAnsi="Times New Roman" w:cs="Times New Roman"/>
          <w:sz w:val="28"/>
          <w:szCs w:val="28"/>
        </w:rPr>
        <w:t>г.</w:t>
      </w:r>
      <w:r w:rsidR="00D874BE">
        <w:rPr>
          <w:rFonts w:ascii="Times New Roman" w:hAnsi="Times New Roman" w:cs="Times New Roman"/>
          <w:sz w:val="28"/>
          <w:szCs w:val="28"/>
        </w:rPr>
        <w:t xml:space="preserve"> </w:t>
      </w:r>
      <w:r w:rsidRPr="00C42A31">
        <w:rPr>
          <w:rFonts w:ascii="Times New Roman" w:hAnsi="Times New Roman" w:cs="Times New Roman"/>
          <w:sz w:val="28"/>
          <w:szCs w:val="28"/>
        </w:rPr>
        <w:t>Обоян</w:t>
      </w:r>
      <w:proofErr w:type="spellEnd"/>
      <w:r w:rsidRPr="00C42A31">
        <w:rPr>
          <w:rFonts w:ascii="Times New Roman" w:hAnsi="Times New Roman" w:cs="Times New Roman"/>
          <w:sz w:val="28"/>
          <w:szCs w:val="28"/>
        </w:rPr>
        <w:t>и признан виновным и осужден за совершение угрозы убийством.</w:t>
      </w:r>
    </w:p>
    <w:p w14:paraId="56A1529C" w14:textId="77777777" w:rsidR="00C42A31" w:rsidRP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>Так, 08.03.2025 между осужденным и его знакомой на бытовой почве возникла ссора, в ходе которой нетрезвый мужчина, используя кухонный нож, высказал угрозу убийством в адрес своей знакомой, которую последняя восприняла реально и непосредственно, опасаясь за свою жизнь и здоровье.</w:t>
      </w:r>
    </w:p>
    <w:p w14:paraId="05EB20D6" w14:textId="77777777" w:rsidR="00C42A31" w:rsidRP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>Подсудимый вину признал в полном объеме, в содеянном раскаялся, судом назначено наказание в виде ограничения свободы.</w:t>
      </w:r>
    </w:p>
    <w:p w14:paraId="2F9FC9A4" w14:textId="6EDAFBAA"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 xml:space="preserve">Приговор суда обжалован не был и </w:t>
      </w:r>
      <w:r w:rsidR="005007A1">
        <w:rPr>
          <w:rFonts w:ascii="Times New Roman" w:hAnsi="Times New Roman" w:cs="Times New Roman"/>
          <w:sz w:val="28"/>
          <w:szCs w:val="28"/>
        </w:rPr>
        <w:t>в</w:t>
      </w:r>
      <w:r w:rsidRPr="00C42A31">
        <w:rPr>
          <w:rFonts w:ascii="Times New Roman" w:hAnsi="Times New Roman" w:cs="Times New Roman"/>
          <w:sz w:val="28"/>
          <w:szCs w:val="28"/>
        </w:rPr>
        <w:t>ступил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A31">
        <w:rPr>
          <w:rFonts w:ascii="Times New Roman" w:hAnsi="Times New Roman" w:cs="Times New Roman"/>
          <w:sz w:val="28"/>
          <w:szCs w:val="28"/>
        </w:rPr>
        <w:t>сообщил помощник прокурора района Никольский П.Н.</w:t>
      </w:r>
    </w:p>
    <w:p w14:paraId="6DA13450" w14:textId="5C60C7B6"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A8BA1" w14:textId="662B524A"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0C091" w14:textId="41EC608A" w:rsidR="00C42A31" w:rsidRPr="00483AAA" w:rsidRDefault="00C42A31" w:rsidP="00483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29EA8" w14:textId="22665DBB" w:rsidR="00483AAA" w:rsidRPr="00483AAA" w:rsidRDefault="00483AAA" w:rsidP="00483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>П</w:t>
      </w:r>
      <w:r w:rsidRPr="00483AAA">
        <w:rPr>
          <w:rFonts w:ascii="Times New Roman" w:hAnsi="Times New Roman" w:cs="Times New Roman"/>
          <w:b/>
          <w:sz w:val="28"/>
          <w:szCs w:val="28"/>
        </w:rPr>
        <w:t>рокуратурой Обоянского района проведена проверка исполнения</w:t>
      </w:r>
    </w:p>
    <w:p w14:paraId="24406DBE" w14:textId="4BCD69F3" w:rsidR="00AA660C" w:rsidRPr="00483AAA" w:rsidRDefault="00483AAA" w:rsidP="00483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терроризму</w:t>
      </w:r>
    </w:p>
    <w:p w14:paraId="05BD009A" w14:textId="4C26893A"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B5C0B" w14:textId="673E84F3" w:rsidR="00483AAA" w:rsidRDefault="00082D7F" w:rsidP="001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7F">
        <w:rPr>
          <w:rFonts w:ascii="Times New Roman" w:hAnsi="Times New Roman" w:cs="Times New Roman"/>
          <w:sz w:val="28"/>
          <w:szCs w:val="28"/>
        </w:rPr>
        <w:t>Прокуратурой Обоянского района проведена проверка исполнения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законодательства 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в ОБПОУ «ОГТК» в ходе которого выявлены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закона.</w:t>
      </w:r>
    </w:p>
    <w:p w14:paraId="506F5F12" w14:textId="70C582BB" w:rsidR="00082D7F" w:rsidRDefault="00082D7F" w:rsidP="001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7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нарушение </w:t>
      </w:r>
      <w:proofErr w:type="spellStart"/>
      <w:r w:rsidRPr="00082D7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2D7F">
        <w:rPr>
          <w:rFonts w:ascii="Times New Roman" w:hAnsi="Times New Roman" w:cs="Times New Roman"/>
          <w:sz w:val="28"/>
          <w:szCs w:val="28"/>
        </w:rPr>
        <w:t>. 28, 41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 xml:space="preserve">закона от 29.12.2012 № 273-ФЗ «Об образовании в Российской Федерации», </w:t>
      </w:r>
      <w:proofErr w:type="spellStart"/>
      <w:r w:rsidRPr="00082D7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82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2, 3, 5 Федерального закона от 06.03.2006 № 35-ФЗ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терроризму», подп. «д» п. 24 Требований, утвержденных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Правительства РФ от 02.08.2019 № 1006, объекты ОБПОУ «ОГТК»,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 xml:space="preserve">расположенные по Жукова, 48, Ленина 37, 71, 77, а также помещение актового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2D7F">
        <w:rPr>
          <w:rFonts w:ascii="Times New Roman" w:hAnsi="Times New Roman" w:cs="Times New Roman"/>
          <w:sz w:val="28"/>
          <w:szCs w:val="28"/>
        </w:rPr>
        <w:t>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столовой не оборудованы системой оповещения и управления эвакуацией либо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автономной системой (средствами) экстренного оповещения работников,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обучающихся и иных лиц, находящихся на объекте (территории), о потенциальной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угрозе возникновения или о возникновении чрезвычайной ситуации.</w:t>
      </w:r>
    </w:p>
    <w:p w14:paraId="64353545" w14:textId="54044DE6" w:rsidR="00181731" w:rsidRDefault="00181731" w:rsidP="001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31">
        <w:rPr>
          <w:rFonts w:ascii="Times New Roman" w:hAnsi="Times New Roman" w:cs="Times New Roman"/>
          <w:sz w:val="28"/>
          <w:szCs w:val="28"/>
        </w:rPr>
        <w:t xml:space="preserve">На основании выявленных нарушений прокуратурой района главе города Обояни внесено представление, которое находится на рассмотрении, сообщил 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>Никольский П.Н.</w:t>
      </w:r>
    </w:p>
    <w:p w14:paraId="3FE53E88" w14:textId="589CBA0D"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5265E" w14:textId="77777777"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F83F2" w14:textId="3155D1C0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C8FE3" w14:textId="2E08C8D7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D9DA0" w14:textId="7F64BB78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8DB36" w14:textId="757E80C1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E59A9" w14:textId="54627173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72670" w14:textId="2A7A727A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686795A" w14:textId="5FEA5307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00B82" w14:textId="3A465D82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E118E" w14:textId="57743972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CA17C" w14:textId="77777777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778A3" w14:textId="4EABC4E7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DBAE5" w14:textId="59E7A906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C301C" w14:textId="30DE6F59"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2869E" w14:textId="77777777" w:rsidR="002A0DE6" w:rsidRPr="00016020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0DE6" w:rsidRPr="000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13"/>
    <w:rsid w:val="00016020"/>
    <w:rsid w:val="00082D7F"/>
    <w:rsid w:val="00092A87"/>
    <w:rsid w:val="0018025B"/>
    <w:rsid w:val="00181731"/>
    <w:rsid w:val="002671DD"/>
    <w:rsid w:val="00294393"/>
    <w:rsid w:val="002A0DE6"/>
    <w:rsid w:val="003176C4"/>
    <w:rsid w:val="00483AAA"/>
    <w:rsid w:val="0049770A"/>
    <w:rsid w:val="004C54B5"/>
    <w:rsid w:val="005007A1"/>
    <w:rsid w:val="00592644"/>
    <w:rsid w:val="00617276"/>
    <w:rsid w:val="0069199E"/>
    <w:rsid w:val="006B1A1B"/>
    <w:rsid w:val="00765E7A"/>
    <w:rsid w:val="00781C82"/>
    <w:rsid w:val="008A3313"/>
    <w:rsid w:val="008B6CA9"/>
    <w:rsid w:val="00961048"/>
    <w:rsid w:val="009A0FD8"/>
    <w:rsid w:val="00A15261"/>
    <w:rsid w:val="00A42D80"/>
    <w:rsid w:val="00AA660C"/>
    <w:rsid w:val="00AD6715"/>
    <w:rsid w:val="00AF6787"/>
    <w:rsid w:val="00C42A31"/>
    <w:rsid w:val="00C441B7"/>
    <w:rsid w:val="00C82B3B"/>
    <w:rsid w:val="00CE79F1"/>
    <w:rsid w:val="00D440FE"/>
    <w:rsid w:val="00D45501"/>
    <w:rsid w:val="00D874BE"/>
    <w:rsid w:val="00E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3888"/>
  <w15:chartTrackingRefBased/>
  <w15:docId w15:val="{05364CD9-B7E6-4112-B191-090D2035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Анастасия Игоревна</dc:creator>
  <cp:keywords/>
  <dc:description/>
  <cp:lastModifiedBy>Сторчак Анастасия Игоревна</cp:lastModifiedBy>
  <cp:revision>4</cp:revision>
  <dcterms:created xsi:type="dcterms:W3CDTF">2025-06-22T08:00:00Z</dcterms:created>
  <dcterms:modified xsi:type="dcterms:W3CDTF">2025-06-22T09:10:00Z</dcterms:modified>
</cp:coreProperties>
</file>