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62" w:rsidRPr="00C61280" w:rsidRDefault="007B3F62" w:rsidP="007B3F62">
      <w:pPr>
        <w:jc w:val="center"/>
        <w:rPr>
          <w:b/>
          <w:sz w:val="32"/>
          <w:szCs w:val="32"/>
        </w:rPr>
      </w:pPr>
      <w:r w:rsidRPr="00C61280">
        <w:rPr>
          <w:b/>
          <w:sz w:val="32"/>
          <w:szCs w:val="32"/>
        </w:rPr>
        <w:t xml:space="preserve">СОБРАНИЕ ДЕПУТАТОВ 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  <w:r w:rsidRPr="00C61280">
        <w:rPr>
          <w:b/>
          <w:sz w:val="32"/>
          <w:szCs w:val="32"/>
        </w:rPr>
        <w:t>ЗОРИНСКОГО СЕЛЬСОВЕТА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  <w:r w:rsidRPr="00C61280">
        <w:rPr>
          <w:b/>
          <w:sz w:val="32"/>
          <w:szCs w:val="32"/>
        </w:rPr>
        <w:t xml:space="preserve">ОБОЯНСКОГО РАЙОНА 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  <w:r w:rsidRPr="00C61280">
        <w:rPr>
          <w:b/>
          <w:sz w:val="32"/>
          <w:szCs w:val="32"/>
        </w:rPr>
        <w:t xml:space="preserve">ШЕСТОГО СОЗЫВА </w:t>
      </w: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</w:p>
    <w:p w:rsidR="007B3F62" w:rsidRPr="00C61280" w:rsidRDefault="007B3F62" w:rsidP="007B3F62">
      <w:pPr>
        <w:jc w:val="center"/>
        <w:rPr>
          <w:sz w:val="28"/>
          <w:szCs w:val="28"/>
          <w:u w:val="single"/>
        </w:rPr>
      </w:pPr>
      <w:r w:rsidRPr="00C61280">
        <w:rPr>
          <w:b/>
          <w:sz w:val="32"/>
          <w:szCs w:val="32"/>
        </w:rPr>
        <w:t>РЕШЕНИЕ</w:t>
      </w:r>
    </w:p>
    <w:p w:rsidR="007B3F62" w:rsidRPr="00C61280" w:rsidRDefault="007B3F62" w:rsidP="007B3F62">
      <w:pPr>
        <w:jc w:val="both"/>
        <w:rPr>
          <w:sz w:val="28"/>
          <w:szCs w:val="28"/>
          <w:u w:val="single"/>
        </w:rPr>
      </w:pPr>
    </w:p>
    <w:p w:rsidR="007B3F62" w:rsidRPr="00C61280" w:rsidRDefault="007B3F62" w:rsidP="007B3F62">
      <w:pPr>
        <w:jc w:val="center"/>
        <w:rPr>
          <w:b/>
          <w:bCs/>
          <w:sz w:val="32"/>
          <w:szCs w:val="32"/>
        </w:rPr>
      </w:pPr>
      <w:r w:rsidRPr="00C6128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27.04.</w:t>
      </w:r>
      <w:r w:rsidRPr="00C61280">
        <w:rPr>
          <w:b/>
          <w:bCs/>
          <w:sz w:val="28"/>
          <w:szCs w:val="28"/>
        </w:rPr>
        <w:t xml:space="preserve">2021                                                                           </w:t>
      </w:r>
      <w:r w:rsidRPr="00C61280">
        <w:rPr>
          <w:b/>
          <w:bCs/>
          <w:color w:val="000000"/>
          <w:sz w:val="28"/>
          <w:szCs w:val="28"/>
        </w:rPr>
        <w:t xml:space="preserve">  № </w:t>
      </w:r>
      <w:r w:rsidR="003E53EB">
        <w:rPr>
          <w:b/>
          <w:bCs/>
          <w:color w:val="000000"/>
          <w:sz w:val="28"/>
          <w:szCs w:val="28"/>
        </w:rPr>
        <w:t>60/203</w:t>
      </w:r>
      <w:bookmarkStart w:id="0" w:name="_GoBack"/>
      <w:bookmarkEnd w:id="0"/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  <w:proofErr w:type="spellStart"/>
      <w:r w:rsidRPr="00C61280">
        <w:rPr>
          <w:b/>
          <w:bCs/>
          <w:sz w:val="32"/>
          <w:szCs w:val="32"/>
        </w:rPr>
        <w:t>с</w:t>
      </w:r>
      <w:proofErr w:type="gramStart"/>
      <w:r w:rsidRPr="00C61280">
        <w:rPr>
          <w:b/>
          <w:bCs/>
          <w:sz w:val="32"/>
          <w:szCs w:val="32"/>
        </w:rPr>
        <w:t>.З</w:t>
      </w:r>
      <w:proofErr w:type="gramEnd"/>
      <w:r w:rsidRPr="00C61280">
        <w:rPr>
          <w:b/>
          <w:bCs/>
          <w:sz w:val="32"/>
          <w:szCs w:val="32"/>
        </w:rPr>
        <w:t>орино</w:t>
      </w:r>
      <w:proofErr w:type="spellEnd"/>
    </w:p>
    <w:p w:rsidR="007B3F62" w:rsidRPr="00C61280" w:rsidRDefault="007B3F62" w:rsidP="007B3F62">
      <w:pPr>
        <w:jc w:val="center"/>
        <w:rPr>
          <w:b/>
          <w:sz w:val="32"/>
          <w:szCs w:val="32"/>
        </w:rPr>
      </w:pPr>
    </w:p>
    <w:p w:rsidR="007B3F62" w:rsidRPr="00C61280" w:rsidRDefault="007B3F62" w:rsidP="007B3F62">
      <w:pPr>
        <w:ind w:right="45"/>
        <w:jc w:val="center"/>
        <w:rPr>
          <w:b/>
          <w:sz w:val="28"/>
          <w:szCs w:val="28"/>
        </w:rPr>
      </w:pPr>
      <w:r w:rsidRPr="00C61280">
        <w:rPr>
          <w:b/>
          <w:sz w:val="28"/>
          <w:szCs w:val="28"/>
        </w:rPr>
        <w:t xml:space="preserve">О внесении изменений и дополнений в Устав муниципального </w:t>
      </w:r>
    </w:p>
    <w:p w:rsidR="007B3F62" w:rsidRPr="00C61280" w:rsidRDefault="007B3F62" w:rsidP="007B3F62">
      <w:pPr>
        <w:ind w:right="45"/>
        <w:jc w:val="center"/>
        <w:rPr>
          <w:b/>
          <w:bCs/>
          <w:color w:val="000000"/>
          <w:sz w:val="28"/>
          <w:szCs w:val="28"/>
        </w:rPr>
      </w:pPr>
      <w:r w:rsidRPr="00C61280">
        <w:rPr>
          <w:b/>
          <w:sz w:val="28"/>
          <w:szCs w:val="28"/>
        </w:rPr>
        <w:t>образования «Зоринский сельсовет</w:t>
      </w:r>
      <w:r w:rsidRPr="00C61280">
        <w:rPr>
          <w:b/>
          <w:bCs/>
          <w:color w:val="000000"/>
          <w:sz w:val="28"/>
          <w:szCs w:val="28"/>
        </w:rPr>
        <w:t xml:space="preserve">» </w:t>
      </w:r>
    </w:p>
    <w:p w:rsidR="007B3F62" w:rsidRPr="00C61280" w:rsidRDefault="007B3F62" w:rsidP="007B3F62">
      <w:pPr>
        <w:ind w:right="45"/>
        <w:jc w:val="center"/>
      </w:pPr>
      <w:r w:rsidRPr="00C61280">
        <w:rPr>
          <w:b/>
          <w:bCs/>
          <w:color w:val="000000"/>
          <w:sz w:val="28"/>
          <w:szCs w:val="28"/>
        </w:rPr>
        <w:t>Обоянского района Курской области</w:t>
      </w:r>
    </w:p>
    <w:p w:rsidR="007B3F62" w:rsidRPr="00C61280" w:rsidRDefault="007B3F62" w:rsidP="007B3F62">
      <w:pPr>
        <w:ind w:right="45"/>
        <w:jc w:val="center"/>
      </w:pPr>
    </w:p>
    <w:p w:rsidR="007B3F62" w:rsidRPr="00C61280" w:rsidRDefault="007B3F62" w:rsidP="007B3F62">
      <w:pPr>
        <w:ind w:right="45"/>
      </w:pPr>
    </w:p>
    <w:p w:rsidR="007B3F62" w:rsidRPr="00C61280" w:rsidRDefault="007B3F62" w:rsidP="007B3F62">
      <w:pPr>
        <w:tabs>
          <w:tab w:val="left" w:pos="612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C61280">
        <w:rPr>
          <w:color w:val="FF0000"/>
          <w:sz w:val="28"/>
          <w:szCs w:val="28"/>
        </w:rPr>
        <w:t xml:space="preserve"> </w:t>
      </w:r>
      <w:r w:rsidRPr="00C61280">
        <w:rPr>
          <w:color w:val="000000"/>
          <w:sz w:val="28"/>
          <w:szCs w:val="28"/>
        </w:rPr>
        <w:t xml:space="preserve"> В целях приведения в соответствие с действующим законодательством Устава муниципального образования «</w:t>
      </w:r>
      <w:proofErr w:type="spellStart"/>
      <w:r w:rsidRPr="00C61280">
        <w:rPr>
          <w:color w:val="000000"/>
          <w:sz w:val="28"/>
          <w:szCs w:val="28"/>
        </w:rPr>
        <w:t>Зоринский</w:t>
      </w:r>
      <w:proofErr w:type="spellEnd"/>
      <w:r w:rsidRPr="00C61280">
        <w:rPr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  (с последующими изменениями и дополнениями), руководствуясь 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proofErr w:type="spellStart"/>
      <w:r w:rsidRPr="00C61280">
        <w:rPr>
          <w:color w:val="000000"/>
          <w:sz w:val="28"/>
          <w:szCs w:val="28"/>
        </w:rPr>
        <w:t>Зоринский</w:t>
      </w:r>
      <w:proofErr w:type="spellEnd"/>
      <w:r w:rsidRPr="00C61280">
        <w:rPr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Курской области, Собрание депутатов 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района, РЕШИЛО: 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</w:t>
      </w:r>
      <w:r w:rsidRPr="00C61280">
        <w:rPr>
          <w:b/>
          <w:bCs/>
          <w:color w:val="000000"/>
          <w:sz w:val="28"/>
          <w:szCs w:val="28"/>
        </w:rPr>
        <w:t xml:space="preserve">1. </w:t>
      </w:r>
      <w:r w:rsidRPr="00C61280">
        <w:rPr>
          <w:color w:val="000000"/>
          <w:sz w:val="28"/>
          <w:szCs w:val="28"/>
        </w:rPr>
        <w:t>Внести в Устав муниципального образования «</w:t>
      </w:r>
      <w:proofErr w:type="spellStart"/>
      <w:r w:rsidRPr="00C61280">
        <w:rPr>
          <w:color w:val="000000"/>
          <w:sz w:val="28"/>
          <w:szCs w:val="28"/>
        </w:rPr>
        <w:t>Зоринский</w:t>
      </w:r>
      <w:proofErr w:type="spellEnd"/>
      <w:r w:rsidRPr="00C61280">
        <w:rPr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Курской области следующие изменения и дополнения: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b/>
          <w:bCs/>
          <w:color w:val="000000"/>
          <w:sz w:val="28"/>
          <w:szCs w:val="28"/>
        </w:rPr>
        <w:t xml:space="preserve">  1) </w:t>
      </w:r>
      <w:r w:rsidRPr="00C61280">
        <w:rPr>
          <w:color w:val="000000"/>
          <w:sz w:val="28"/>
          <w:szCs w:val="28"/>
        </w:rPr>
        <w:t xml:space="preserve">в части 1 статьи </w:t>
      </w:r>
      <w:r w:rsidRPr="00C61280">
        <w:rPr>
          <w:b/>
          <w:bCs/>
          <w:color w:val="000000"/>
          <w:sz w:val="28"/>
          <w:szCs w:val="28"/>
        </w:rPr>
        <w:t>4</w:t>
      </w:r>
      <w:r w:rsidRPr="00C61280">
        <w:rPr>
          <w:color w:val="000000"/>
          <w:sz w:val="28"/>
          <w:szCs w:val="28"/>
        </w:rPr>
        <w:t xml:space="preserve"> «Права органов местного самоуправления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на решение вопросов, не отнесенных к      вопросам местного значения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района»: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а) в пункте 18 слова «указанной должности</w:t>
      </w:r>
      <w:proofErr w:type="gramStart"/>
      <w:r w:rsidRPr="00C61280">
        <w:rPr>
          <w:color w:val="000000"/>
          <w:sz w:val="28"/>
          <w:szCs w:val="28"/>
        </w:rPr>
        <w:t xml:space="preserve">.» </w:t>
      </w:r>
      <w:proofErr w:type="gramEnd"/>
      <w:r w:rsidRPr="00C61280">
        <w:rPr>
          <w:color w:val="000000"/>
          <w:sz w:val="28"/>
          <w:szCs w:val="28"/>
        </w:rPr>
        <w:t>заменить словами          «указанной должности;»;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б) дополнить пунктом 19 следующего содержания: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«19) осуществление мероприятий по оказанию помощи лицам,               находящимся в состоянии алкогольного, наркотического или иного           токсического опьянения</w:t>
      </w:r>
      <w:proofErr w:type="gramStart"/>
      <w:r w:rsidRPr="00C61280">
        <w:rPr>
          <w:color w:val="000000"/>
          <w:sz w:val="28"/>
          <w:szCs w:val="28"/>
        </w:rPr>
        <w:t>.»;</w:t>
      </w:r>
      <w:proofErr w:type="gram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b/>
          <w:bCs/>
          <w:color w:val="000000"/>
          <w:sz w:val="28"/>
          <w:szCs w:val="28"/>
        </w:rPr>
        <w:t xml:space="preserve">    2) </w:t>
      </w:r>
      <w:r w:rsidRPr="00C61280">
        <w:rPr>
          <w:color w:val="000000"/>
          <w:sz w:val="28"/>
          <w:szCs w:val="28"/>
        </w:rPr>
        <w:t xml:space="preserve">в статье </w:t>
      </w:r>
      <w:r w:rsidRPr="00C61280">
        <w:rPr>
          <w:b/>
          <w:bCs/>
          <w:color w:val="000000"/>
          <w:sz w:val="28"/>
          <w:szCs w:val="28"/>
        </w:rPr>
        <w:t xml:space="preserve">14 </w:t>
      </w:r>
      <w:r w:rsidRPr="00C61280">
        <w:rPr>
          <w:color w:val="000000"/>
          <w:sz w:val="28"/>
          <w:szCs w:val="28"/>
        </w:rPr>
        <w:t>«Территориальное общественное самоуправление»: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 а) в части 7: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 - в пункте 6 слова «общественного самоуправления</w:t>
      </w:r>
      <w:proofErr w:type="gramStart"/>
      <w:r w:rsidRPr="00C61280">
        <w:rPr>
          <w:color w:val="000000"/>
          <w:sz w:val="28"/>
          <w:szCs w:val="28"/>
        </w:rPr>
        <w:t xml:space="preserve">.» </w:t>
      </w:r>
      <w:proofErr w:type="gramEnd"/>
      <w:r w:rsidRPr="00C61280">
        <w:rPr>
          <w:color w:val="000000"/>
          <w:sz w:val="28"/>
          <w:szCs w:val="28"/>
        </w:rPr>
        <w:t>заменить словами «общественного самоуправления;»;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 - дополнить пунктом 7 следующего содержания: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«7) обсуждение инициативного проекта  и принятие решения по вопросу о его одобрении</w:t>
      </w:r>
      <w:proofErr w:type="gramStart"/>
      <w:r w:rsidRPr="00C61280">
        <w:rPr>
          <w:color w:val="000000"/>
          <w:sz w:val="28"/>
          <w:szCs w:val="28"/>
        </w:rPr>
        <w:t xml:space="preserve">.»; </w:t>
      </w:r>
      <w:proofErr w:type="gram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 б) дополнить частью 8.1. следующего содержания: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«8.1. Органы территориального общественного самоуправления могут  выдвигать инициативный проект в качестве инициаторов проекта</w:t>
      </w:r>
      <w:proofErr w:type="gramStart"/>
      <w:r w:rsidRPr="00C61280">
        <w:rPr>
          <w:color w:val="000000"/>
          <w:sz w:val="28"/>
          <w:szCs w:val="28"/>
        </w:rPr>
        <w:t>.»;</w:t>
      </w:r>
      <w:proofErr w:type="gram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b/>
          <w:bCs/>
          <w:color w:val="000000"/>
          <w:sz w:val="28"/>
          <w:szCs w:val="28"/>
        </w:rPr>
        <w:lastRenderedPageBreak/>
        <w:t xml:space="preserve">    3) </w:t>
      </w:r>
      <w:r w:rsidRPr="00C61280">
        <w:rPr>
          <w:color w:val="000000"/>
          <w:sz w:val="28"/>
          <w:szCs w:val="28"/>
        </w:rPr>
        <w:t xml:space="preserve">в статье </w:t>
      </w:r>
      <w:r w:rsidRPr="00C61280">
        <w:rPr>
          <w:b/>
          <w:bCs/>
          <w:color w:val="000000"/>
          <w:sz w:val="28"/>
          <w:szCs w:val="28"/>
        </w:rPr>
        <w:t>16</w:t>
      </w:r>
      <w:r w:rsidRPr="00C61280">
        <w:rPr>
          <w:color w:val="000000"/>
          <w:sz w:val="28"/>
          <w:szCs w:val="28"/>
        </w:rPr>
        <w:t xml:space="preserve"> «Собрание граждан»: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а) в части 1 после слов «и должностных лиц местного самоуправления»   дополнить словами «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района, обсуждения вопросов внесения инициативных проектов и их рассмотрения</w:t>
      </w:r>
      <w:proofErr w:type="gramStart"/>
      <w:r w:rsidRPr="00C61280">
        <w:rPr>
          <w:color w:val="000000"/>
          <w:sz w:val="28"/>
          <w:szCs w:val="28"/>
        </w:rPr>
        <w:t>,»</w:t>
      </w:r>
      <w:proofErr w:type="gramEnd"/>
      <w:r w:rsidRPr="00C61280">
        <w:rPr>
          <w:color w:val="000000"/>
          <w:sz w:val="28"/>
          <w:szCs w:val="28"/>
        </w:rPr>
        <w:t xml:space="preserve">; 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 б) часть 2 дополнить абзацем следующего содержания: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«В собрании граждан по вопросам внесения инициативных проектов и их рассмотрения вправе принимать участие жители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района, достигшие шестнадцатилетнего возраста. Порядок    назначения и проведения собрания граждан в целях рассмотрения и         обсуждения вопросов внесения инициативных проектов определяется     нормативным правовым актом Собрания депутатов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</w:t>
      </w:r>
      <w:proofErr w:type="gramStart"/>
      <w:r w:rsidRPr="00C61280">
        <w:rPr>
          <w:color w:val="000000"/>
          <w:sz w:val="28"/>
          <w:szCs w:val="28"/>
        </w:rPr>
        <w:t>.»;</w:t>
      </w:r>
      <w:proofErr w:type="gram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</w:t>
      </w:r>
      <w:r w:rsidRPr="00C61280">
        <w:rPr>
          <w:b/>
          <w:bCs/>
          <w:color w:val="000000"/>
          <w:sz w:val="28"/>
          <w:szCs w:val="28"/>
        </w:rPr>
        <w:t>4)</w:t>
      </w:r>
      <w:r w:rsidRPr="00C61280">
        <w:rPr>
          <w:color w:val="000000"/>
          <w:sz w:val="28"/>
          <w:szCs w:val="28"/>
        </w:rPr>
        <w:t xml:space="preserve"> в статье </w:t>
      </w:r>
      <w:r w:rsidRPr="00C61280">
        <w:rPr>
          <w:b/>
          <w:bCs/>
          <w:color w:val="000000"/>
          <w:sz w:val="28"/>
          <w:szCs w:val="28"/>
        </w:rPr>
        <w:t>18</w:t>
      </w:r>
      <w:r w:rsidRPr="00C61280">
        <w:rPr>
          <w:color w:val="000000"/>
          <w:sz w:val="28"/>
          <w:szCs w:val="28"/>
        </w:rPr>
        <w:t xml:space="preserve"> «Опрос граждан»: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а) часть 2 дополнить предложением следующего содержания: 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«В опросе граждан по вопросу выявления мнения граждан о поддержке                    инициативного проекта вправе участвовать жители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или его части, в которых предлагается реализовать   инициативный проект, достигшие шестнадцатилетнего возраста</w:t>
      </w:r>
      <w:proofErr w:type="gramStart"/>
      <w:r w:rsidRPr="00C61280">
        <w:rPr>
          <w:color w:val="000000"/>
          <w:sz w:val="28"/>
          <w:szCs w:val="28"/>
        </w:rPr>
        <w:t xml:space="preserve">.»; </w:t>
      </w:r>
      <w:proofErr w:type="gram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б) в части 3: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- в пункте 2 слова «межрегионального значения</w:t>
      </w:r>
      <w:proofErr w:type="gramStart"/>
      <w:r w:rsidRPr="00C61280">
        <w:rPr>
          <w:color w:val="000000"/>
          <w:sz w:val="28"/>
          <w:szCs w:val="28"/>
        </w:rPr>
        <w:t xml:space="preserve">.» </w:t>
      </w:r>
      <w:proofErr w:type="gramEnd"/>
      <w:r w:rsidRPr="00C61280">
        <w:rPr>
          <w:color w:val="000000"/>
          <w:sz w:val="28"/>
          <w:szCs w:val="28"/>
        </w:rPr>
        <w:t>заменить словами  «межрегионального значения;»;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- дополнить пунктом 3 следующего содержания: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«3) жителей </w:t>
      </w:r>
      <w:proofErr w:type="spellStart"/>
      <w:r w:rsidRPr="00C61280">
        <w:rPr>
          <w:color w:val="000000"/>
          <w:sz w:val="28"/>
          <w:szCs w:val="28"/>
        </w:rPr>
        <w:t>Зоринского</w:t>
      </w:r>
      <w:proofErr w:type="spellEnd"/>
      <w:r w:rsidRPr="00C61280">
        <w:rPr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района или его части, в которых предлагается реализовать инициативный проект, достигших   шестнадцатилетнего возраста, - для выявления мнения граждан о            поддержке данного инициативного проекта</w:t>
      </w:r>
      <w:proofErr w:type="gramStart"/>
      <w:r w:rsidRPr="00C61280">
        <w:rPr>
          <w:color w:val="000000"/>
          <w:sz w:val="28"/>
          <w:szCs w:val="28"/>
        </w:rPr>
        <w:t xml:space="preserve">.»; </w:t>
      </w:r>
      <w:proofErr w:type="gram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в) дополнить частью 5 следующего содержания: 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rStyle w:val="a3"/>
          <w:color w:val="000000"/>
          <w:sz w:val="28"/>
          <w:szCs w:val="28"/>
        </w:rPr>
      </w:pPr>
      <w:r w:rsidRPr="00C61280">
        <w:rPr>
          <w:color w:val="000000"/>
          <w:sz w:val="28"/>
          <w:szCs w:val="28"/>
        </w:rPr>
        <w:t xml:space="preserve">   «5. Для проведения опроса граждан может использоваться официальный сайт муниципального образования «</w:t>
      </w:r>
      <w:proofErr w:type="spellStart"/>
      <w:r w:rsidRPr="00C61280">
        <w:rPr>
          <w:color w:val="000000"/>
          <w:sz w:val="28"/>
          <w:szCs w:val="28"/>
        </w:rPr>
        <w:t>Зоринский</w:t>
      </w:r>
      <w:proofErr w:type="spellEnd"/>
      <w:r w:rsidRPr="00C61280">
        <w:rPr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color w:val="000000"/>
          <w:sz w:val="28"/>
          <w:szCs w:val="28"/>
        </w:rPr>
        <w:t>Обоянского</w:t>
      </w:r>
      <w:proofErr w:type="spellEnd"/>
      <w:r w:rsidRPr="00C61280">
        <w:rPr>
          <w:color w:val="000000"/>
          <w:sz w:val="28"/>
          <w:szCs w:val="28"/>
        </w:rPr>
        <w:t xml:space="preserve">    района Курской области адрес</w:t>
      </w:r>
      <w:r w:rsidRPr="00C61280">
        <w:rPr>
          <w:sz w:val="28"/>
          <w:szCs w:val="28"/>
        </w:rPr>
        <w:t xml:space="preserve"> (</w:t>
      </w:r>
      <w:r w:rsidRPr="00C61280">
        <w:rPr>
          <w:sz w:val="28"/>
          <w:szCs w:val="28"/>
          <w:lang w:val="en-US"/>
        </w:rPr>
        <w:t>http</w:t>
      </w:r>
      <w:r w:rsidRPr="00C61280">
        <w:rPr>
          <w:sz w:val="28"/>
          <w:szCs w:val="28"/>
        </w:rPr>
        <w:t>://</w:t>
      </w:r>
      <w:proofErr w:type="spellStart"/>
      <w:r w:rsidRPr="00C61280">
        <w:rPr>
          <w:sz w:val="28"/>
          <w:szCs w:val="28"/>
          <w:lang w:val="en-US"/>
        </w:rPr>
        <w:t>zorinss</w:t>
      </w:r>
      <w:proofErr w:type="spellEnd"/>
      <w:r w:rsidRPr="00C61280">
        <w:rPr>
          <w:sz w:val="28"/>
          <w:szCs w:val="28"/>
        </w:rPr>
        <w:t>.</w:t>
      </w:r>
      <w:proofErr w:type="spellStart"/>
      <w:r w:rsidRPr="00C61280">
        <w:rPr>
          <w:sz w:val="28"/>
          <w:szCs w:val="28"/>
          <w:lang w:val="en-US"/>
        </w:rPr>
        <w:t>rkursk</w:t>
      </w:r>
      <w:proofErr w:type="spellEnd"/>
      <w:r w:rsidRPr="00C61280">
        <w:rPr>
          <w:sz w:val="28"/>
          <w:szCs w:val="28"/>
        </w:rPr>
        <w:t>.</w:t>
      </w:r>
      <w:proofErr w:type="spellStart"/>
      <w:r w:rsidRPr="00C61280">
        <w:rPr>
          <w:sz w:val="28"/>
          <w:szCs w:val="28"/>
          <w:lang w:val="en-US"/>
        </w:rPr>
        <w:t>ru</w:t>
      </w:r>
      <w:proofErr w:type="spellEnd"/>
      <w:r w:rsidRPr="00C61280">
        <w:rPr>
          <w:rStyle w:val="a3"/>
          <w:color w:val="000000"/>
          <w:sz w:val="28"/>
          <w:szCs w:val="28"/>
        </w:rPr>
        <w:t xml:space="preserve">) в              информационно-телекоммуникационной сети «Интернет». </w:t>
      </w:r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sz w:val="28"/>
          <w:szCs w:val="28"/>
        </w:rPr>
      </w:pPr>
      <w:r w:rsidRPr="00C61280">
        <w:rPr>
          <w:rStyle w:val="a3"/>
          <w:color w:val="000000"/>
          <w:sz w:val="28"/>
          <w:szCs w:val="28"/>
        </w:rPr>
        <w:t xml:space="preserve">   Порядок идентификации  участников опроса в случае проведения опроса граждан с использованием официального сайта муниципального               образования «</w:t>
      </w:r>
      <w:proofErr w:type="spellStart"/>
      <w:r w:rsidRPr="00C61280">
        <w:rPr>
          <w:rStyle w:val="a3"/>
          <w:color w:val="000000"/>
          <w:sz w:val="28"/>
          <w:szCs w:val="28"/>
        </w:rPr>
        <w:t>Зоринский</w:t>
      </w:r>
      <w:proofErr w:type="spellEnd"/>
      <w:r w:rsidRPr="00C61280">
        <w:rPr>
          <w:rStyle w:val="a3"/>
          <w:color w:val="000000"/>
          <w:sz w:val="28"/>
          <w:szCs w:val="28"/>
        </w:rPr>
        <w:t xml:space="preserve"> сельсовет» </w:t>
      </w:r>
      <w:proofErr w:type="spellStart"/>
      <w:r w:rsidRPr="00C61280">
        <w:rPr>
          <w:rStyle w:val="a3"/>
          <w:color w:val="000000"/>
          <w:sz w:val="28"/>
          <w:szCs w:val="28"/>
        </w:rPr>
        <w:t>Обоянского</w:t>
      </w:r>
      <w:proofErr w:type="spellEnd"/>
      <w:r w:rsidRPr="00C61280">
        <w:rPr>
          <w:rStyle w:val="a3"/>
          <w:color w:val="000000"/>
          <w:sz w:val="28"/>
          <w:szCs w:val="28"/>
        </w:rPr>
        <w:t xml:space="preserve">    района Курской области в информационно-телекоммуникационной сети «Интернет» устанавливается в нормативном правовом акте о назначении опроса, принятом Собранием депутатов </w:t>
      </w:r>
      <w:proofErr w:type="spellStart"/>
      <w:r w:rsidRPr="00C61280">
        <w:rPr>
          <w:rStyle w:val="a3"/>
          <w:color w:val="000000"/>
          <w:sz w:val="28"/>
          <w:szCs w:val="28"/>
        </w:rPr>
        <w:t>Зоринского</w:t>
      </w:r>
      <w:proofErr w:type="spellEnd"/>
      <w:r w:rsidRPr="00C61280">
        <w:rPr>
          <w:rStyle w:val="a3"/>
          <w:color w:val="000000"/>
          <w:sz w:val="28"/>
          <w:szCs w:val="28"/>
        </w:rPr>
        <w:t xml:space="preserve"> сельсовета </w:t>
      </w:r>
      <w:proofErr w:type="spellStart"/>
      <w:r w:rsidRPr="00C61280">
        <w:rPr>
          <w:rStyle w:val="a3"/>
          <w:color w:val="000000"/>
          <w:sz w:val="28"/>
          <w:szCs w:val="28"/>
        </w:rPr>
        <w:t>Обоянского</w:t>
      </w:r>
      <w:proofErr w:type="spellEnd"/>
      <w:r w:rsidRPr="00C61280">
        <w:rPr>
          <w:rStyle w:val="a3"/>
          <w:color w:val="000000"/>
          <w:sz w:val="28"/>
          <w:szCs w:val="28"/>
        </w:rPr>
        <w:t xml:space="preserve"> района</w:t>
      </w:r>
      <w:proofErr w:type="gramStart"/>
      <w:r w:rsidRPr="00C61280">
        <w:rPr>
          <w:rStyle w:val="a3"/>
          <w:color w:val="000000"/>
          <w:sz w:val="28"/>
          <w:szCs w:val="28"/>
        </w:rPr>
        <w:t>.».</w:t>
      </w:r>
      <w:proofErr w:type="gramEnd"/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  2. Главе Зоринского сельсовета Обоянского района направить   настоящее Решение в Управление Минюста России в Курской области в порядке, предусмотренном федеральным законом.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3. Обнародовать настоящее Решение после его государственной регистрации на информационных стендах, расположенных: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1-й –  магазин ЧП «Кудина И.П.» </w:t>
      </w:r>
      <w:proofErr w:type="spellStart"/>
      <w:r w:rsidRPr="00C61280">
        <w:rPr>
          <w:sz w:val="28"/>
          <w:szCs w:val="28"/>
        </w:rPr>
        <w:t>пос.Пригородный</w:t>
      </w:r>
      <w:proofErr w:type="spellEnd"/>
      <w:r w:rsidRPr="00C61280">
        <w:rPr>
          <w:sz w:val="28"/>
          <w:szCs w:val="28"/>
        </w:rPr>
        <w:t xml:space="preserve"> 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2-й –  здание </w:t>
      </w:r>
      <w:proofErr w:type="spellStart"/>
      <w:r w:rsidRPr="00C61280">
        <w:rPr>
          <w:sz w:val="28"/>
          <w:szCs w:val="28"/>
        </w:rPr>
        <w:t>Зоринской</w:t>
      </w:r>
      <w:proofErr w:type="spellEnd"/>
      <w:r w:rsidRPr="00C61280">
        <w:rPr>
          <w:sz w:val="28"/>
          <w:szCs w:val="28"/>
        </w:rPr>
        <w:t xml:space="preserve"> врачебной амбулатории, 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lastRenderedPageBreak/>
        <w:t xml:space="preserve">3-й -  здание администрации  Зоринского  сельсовета с. </w:t>
      </w:r>
      <w:proofErr w:type="spellStart"/>
      <w:r w:rsidRPr="00C61280">
        <w:rPr>
          <w:sz w:val="28"/>
          <w:szCs w:val="28"/>
        </w:rPr>
        <w:t>Зорино</w:t>
      </w:r>
      <w:proofErr w:type="spellEnd"/>
      <w:r w:rsidRPr="00C61280">
        <w:rPr>
          <w:sz w:val="28"/>
          <w:szCs w:val="28"/>
        </w:rPr>
        <w:t xml:space="preserve">, </w:t>
      </w:r>
    </w:p>
    <w:p w:rsidR="007B3F62" w:rsidRPr="00C61280" w:rsidRDefault="007B3F62" w:rsidP="007B3F62">
      <w:pPr>
        <w:ind w:left="720"/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4-й -  здание библиотеки в </w:t>
      </w:r>
      <w:proofErr w:type="spellStart"/>
      <w:r w:rsidRPr="00C61280">
        <w:rPr>
          <w:sz w:val="28"/>
          <w:szCs w:val="28"/>
        </w:rPr>
        <w:t>с.Шипы</w:t>
      </w:r>
      <w:proofErr w:type="spellEnd"/>
      <w:r w:rsidRPr="00C61280">
        <w:rPr>
          <w:sz w:val="28"/>
          <w:szCs w:val="28"/>
        </w:rPr>
        <w:t xml:space="preserve">,  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      5-й – здание клуба на </w:t>
      </w:r>
      <w:proofErr w:type="spellStart"/>
      <w:r w:rsidRPr="00C61280">
        <w:rPr>
          <w:sz w:val="28"/>
          <w:szCs w:val="28"/>
        </w:rPr>
        <w:t>х.Пересыпь</w:t>
      </w:r>
      <w:proofErr w:type="spellEnd"/>
      <w:r w:rsidRPr="00C61280">
        <w:rPr>
          <w:sz w:val="28"/>
          <w:szCs w:val="28"/>
        </w:rPr>
        <w:t>.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   4.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>Председатель Собрания депутатов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 xml:space="preserve">Зоринского сельсовета </w:t>
      </w:r>
      <w:proofErr w:type="spellStart"/>
      <w:r w:rsidRPr="00C61280">
        <w:rPr>
          <w:sz w:val="28"/>
          <w:szCs w:val="28"/>
        </w:rPr>
        <w:t>Обоянского</w:t>
      </w:r>
      <w:proofErr w:type="spellEnd"/>
      <w:r w:rsidRPr="00C61280">
        <w:rPr>
          <w:sz w:val="28"/>
          <w:szCs w:val="28"/>
        </w:rPr>
        <w:t xml:space="preserve"> района                                </w:t>
      </w:r>
      <w:proofErr w:type="spellStart"/>
      <w:r w:rsidRPr="00C61280">
        <w:rPr>
          <w:sz w:val="28"/>
          <w:szCs w:val="28"/>
        </w:rPr>
        <w:t>В.В.Сотникова</w:t>
      </w:r>
      <w:proofErr w:type="spellEnd"/>
    </w:p>
    <w:p w:rsidR="007B3F62" w:rsidRPr="00C61280" w:rsidRDefault="007B3F62" w:rsidP="007B3F62">
      <w:pPr>
        <w:jc w:val="both"/>
        <w:rPr>
          <w:sz w:val="28"/>
          <w:szCs w:val="28"/>
        </w:rPr>
      </w:pPr>
    </w:p>
    <w:p w:rsidR="007B3F62" w:rsidRPr="00C61280" w:rsidRDefault="007B3F62" w:rsidP="007B3F62">
      <w:pPr>
        <w:jc w:val="both"/>
        <w:rPr>
          <w:sz w:val="28"/>
          <w:szCs w:val="28"/>
        </w:rPr>
      </w:pPr>
      <w:r w:rsidRPr="00C61280">
        <w:rPr>
          <w:sz w:val="28"/>
          <w:szCs w:val="28"/>
        </w:rPr>
        <w:t>Глава Зоринского сельсовета</w:t>
      </w:r>
    </w:p>
    <w:p w:rsidR="007B3F62" w:rsidRPr="00C61280" w:rsidRDefault="007B3F62" w:rsidP="007B3F62">
      <w:pPr>
        <w:jc w:val="both"/>
        <w:rPr>
          <w:sz w:val="28"/>
          <w:szCs w:val="28"/>
        </w:rPr>
      </w:pPr>
      <w:proofErr w:type="spellStart"/>
      <w:r w:rsidRPr="00C61280">
        <w:rPr>
          <w:sz w:val="28"/>
          <w:szCs w:val="28"/>
        </w:rPr>
        <w:t>Обоянского</w:t>
      </w:r>
      <w:proofErr w:type="spellEnd"/>
      <w:r w:rsidRPr="00C61280"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C61280">
        <w:rPr>
          <w:sz w:val="28"/>
          <w:szCs w:val="28"/>
        </w:rPr>
        <w:t>Г.В.Степанец</w:t>
      </w:r>
      <w:proofErr w:type="spellEnd"/>
    </w:p>
    <w:p w:rsidR="007B3F62" w:rsidRPr="00C61280" w:rsidRDefault="007B3F62" w:rsidP="007B3F62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sz w:val="28"/>
          <w:szCs w:val="28"/>
        </w:rPr>
      </w:pPr>
    </w:p>
    <w:p w:rsidR="006A0797" w:rsidRDefault="006A0797"/>
    <w:sectPr w:rsidR="006A0797" w:rsidSect="003212B1">
      <w:pgSz w:w="11906" w:h="16838"/>
      <w:pgMar w:top="568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A9"/>
    <w:rsid w:val="003E53EB"/>
    <w:rsid w:val="00412FA9"/>
    <w:rsid w:val="006A0797"/>
    <w:rsid w:val="007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2021-04-27T05:15:00Z</dcterms:created>
  <dcterms:modified xsi:type="dcterms:W3CDTF">2021-04-28T06:08:00Z</dcterms:modified>
</cp:coreProperties>
</file>